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4C4" w:rsidRDefault="001D00E4" w:rsidP="009954C4">
      <w:pPr>
        <w:pStyle w:val="Untertitel"/>
        <w:rPr>
          <w:b/>
          <w:i w:val="0"/>
        </w:rPr>
      </w:pPr>
      <w:bookmarkStart w:id="0" w:name="_GoBack"/>
      <w:bookmarkEnd w:id="0"/>
      <w:r w:rsidRPr="004B562D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2CA558" wp14:editId="1ACFD543">
                <wp:simplePos x="0" y="0"/>
                <wp:positionH relativeFrom="margin">
                  <wp:posOffset>13970</wp:posOffset>
                </wp:positionH>
                <wp:positionV relativeFrom="paragraph">
                  <wp:posOffset>52070</wp:posOffset>
                </wp:positionV>
                <wp:extent cx="5810250" cy="638175"/>
                <wp:effectExtent l="0" t="0" r="0" b="9525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638175"/>
                        </a:xfrm>
                        <a:prstGeom prst="rect">
                          <a:avLst/>
                        </a:prstGeom>
                        <a:solidFill>
                          <a:srgbClr val="9E192B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0E4" w:rsidRPr="00C00051" w:rsidRDefault="001D00E4" w:rsidP="001D00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Tipps und Hinweise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zum sicheren Umgang mit elektronischen Daten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1.1pt;margin-top:4.1pt;width:457.5pt;height:5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" fillcolor="#9e192b" stroked="f" strokeweight="2.25pt">
                <v:textbox>
                  <w:txbxContent>
                    <w:p w:rsidR="001D00E4" w:rsidRPr="00C00051" w:rsidRDefault="001D00E4" w:rsidP="001D00E4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Tipps und Hinweise 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zum sicheren Umgang mit elektronischen Daten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954C4" w:rsidRPr="00712F54" w:rsidRDefault="009954C4" w:rsidP="009954C4"/>
    <w:p w:rsidR="001D00E4" w:rsidRDefault="001D00E4" w:rsidP="00980724">
      <w:pPr>
        <w:spacing w:line="360" w:lineRule="auto"/>
        <w:rPr>
          <w:rFonts w:cs="Arial"/>
          <w:sz w:val="20"/>
          <w:szCs w:val="20"/>
        </w:rPr>
      </w:pPr>
    </w:p>
    <w:p w:rsidR="001D00E4" w:rsidRDefault="001D00E4" w:rsidP="00980724">
      <w:pPr>
        <w:spacing w:line="360" w:lineRule="auto"/>
        <w:rPr>
          <w:rFonts w:cs="Arial"/>
          <w:sz w:val="20"/>
          <w:szCs w:val="20"/>
        </w:rPr>
      </w:pPr>
    </w:p>
    <w:p w:rsidR="009954C4" w:rsidRDefault="009954C4" w:rsidP="00980724">
      <w:pPr>
        <w:spacing w:line="360" w:lineRule="auto"/>
        <w:rPr>
          <w:rFonts w:cs="Arial"/>
          <w:sz w:val="20"/>
          <w:szCs w:val="20"/>
        </w:rPr>
      </w:pPr>
      <w:r w:rsidRPr="001D2401">
        <w:rPr>
          <w:rFonts w:cs="Arial"/>
          <w:sz w:val="20"/>
          <w:szCs w:val="20"/>
        </w:rPr>
        <w:t xml:space="preserve">Um dich </w:t>
      </w:r>
      <w:r w:rsidRPr="001D2401">
        <w:rPr>
          <w:rFonts w:cs="Arial"/>
          <w:b/>
          <w:sz w:val="20"/>
          <w:szCs w:val="20"/>
        </w:rPr>
        <w:t>per E-Mail oder über ein Online-Portal zu bewerben</w:t>
      </w:r>
      <w:r w:rsidRPr="001D2401">
        <w:rPr>
          <w:rFonts w:cs="Arial"/>
          <w:sz w:val="20"/>
          <w:szCs w:val="20"/>
        </w:rPr>
        <w:t>, benötigst du alle deine Unterlagen (Zeugnisse, Quali-Pässe, Lebenslauf und dein Bewerbungsanschreiben) in elektronischer Form. Beachte, dass es oft nicht ausreicht</w:t>
      </w:r>
      <w:r w:rsidR="00980724">
        <w:rPr>
          <w:rFonts w:cs="Arial"/>
          <w:sz w:val="20"/>
          <w:szCs w:val="20"/>
        </w:rPr>
        <w:t>,</w:t>
      </w:r>
      <w:r w:rsidRPr="001D2401">
        <w:rPr>
          <w:rFonts w:cs="Arial"/>
          <w:sz w:val="20"/>
          <w:szCs w:val="20"/>
        </w:rPr>
        <w:t xml:space="preserve"> die Daten auf dem Computer zu speichern. Du solltest, falls dein Computer kaputt geht oder von einem Virus belastet wird, deine Daten </w:t>
      </w:r>
      <w:r w:rsidR="00980724">
        <w:rPr>
          <w:rFonts w:cs="Arial"/>
          <w:sz w:val="20"/>
          <w:szCs w:val="20"/>
        </w:rPr>
        <w:t xml:space="preserve">zusätzlich </w:t>
      </w:r>
      <w:r w:rsidRPr="001D2401">
        <w:rPr>
          <w:rFonts w:cs="Arial"/>
          <w:sz w:val="20"/>
          <w:szCs w:val="20"/>
        </w:rPr>
        <w:t xml:space="preserve">auf einem Wechseldatenträger (USB-Stick) oder Ähnlichem speichern. </w:t>
      </w:r>
    </w:p>
    <w:p w:rsidR="009954C4" w:rsidRDefault="009954C4" w:rsidP="00980724">
      <w:pPr>
        <w:spacing w:line="360" w:lineRule="auto"/>
        <w:rPr>
          <w:rFonts w:cs="Arial"/>
          <w:sz w:val="20"/>
          <w:szCs w:val="20"/>
        </w:rPr>
      </w:pPr>
    </w:p>
    <w:p w:rsidR="009954C4" w:rsidRPr="00A10923" w:rsidRDefault="00A10923" w:rsidP="00980724">
      <w:pPr>
        <w:spacing w:line="360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Beachte diese Informationen</w:t>
      </w:r>
      <w:r w:rsidR="009954C4" w:rsidRPr="001D2401">
        <w:rPr>
          <w:rFonts w:cs="Arial"/>
          <w:b/>
          <w:sz w:val="20"/>
          <w:szCs w:val="20"/>
        </w:rPr>
        <w:t>, um deine digitalen Dokumente vor dem Zugriff fremder Personen zu schützen:</w:t>
      </w:r>
    </w:p>
    <w:p w:rsidR="009954C4" w:rsidRPr="001D2401" w:rsidRDefault="009954C4" w:rsidP="00980724">
      <w:pPr>
        <w:spacing w:line="360" w:lineRule="auto"/>
        <w:rPr>
          <w:rFonts w:cs="Arial"/>
          <w:sz w:val="20"/>
          <w:szCs w:val="20"/>
        </w:rPr>
      </w:pPr>
      <w:r w:rsidRPr="001D2401">
        <w:rPr>
          <w:rFonts w:cs="Arial"/>
          <w:sz w:val="20"/>
          <w:szCs w:val="20"/>
        </w:rPr>
        <w:t xml:space="preserve">Damit deine Daten sicher auf einem Wechseldatenträger gespeichert werden, solltest du deinen USB-Stick vor einen unbefugten Zugriff schützen. </w:t>
      </w:r>
    </w:p>
    <w:p w:rsidR="009954C4" w:rsidRPr="001D2401" w:rsidRDefault="009954C4" w:rsidP="00980724">
      <w:pPr>
        <w:spacing w:line="360" w:lineRule="auto"/>
        <w:rPr>
          <w:rFonts w:cs="Arial"/>
          <w:sz w:val="20"/>
          <w:szCs w:val="20"/>
        </w:rPr>
      </w:pPr>
    </w:p>
    <w:p w:rsidR="009954C4" w:rsidRPr="001D2401" w:rsidRDefault="009954C4" w:rsidP="00980724">
      <w:pPr>
        <w:numPr>
          <w:ilvl w:val="0"/>
          <w:numId w:val="14"/>
        </w:numPr>
        <w:spacing w:line="360" w:lineRule="auto"/>
        <w:jc w:val="left"/>
        <w:rPr>
          <w:rFonts w:cs="Arial"/>
          <w:b/>
          <w:sz w:val="20"/>
          <w:szCs w:val="20"/>
        </w:rPr>
      </w:pPr>
      <w:r w:rsidRPr="001D2401">
        <w:rPr>
          <w:rFonts w:cs="Arial"/>
          <w:b/>
          <w:sz w:val="20"/>
          <w:szCs w:val="20"/>
        </w:rPr>
        <w:t>Möglichkeit: Hardware-gesicherte USB-Sticks benutzen</w:t>
      </w:r>
    </w:p>
    <w:p w:rsidR="009954C4" w:rsidRPr="001D2401" w:rsidRDefault="009954C4" w:rsidP="00980724">
      <w:pPr>
        <w:spacing w:line="360" w:lineRule="auto"/>
        <w:ind w:left="720"/>
        <w:rPr>
          <w:rFonts w:cs="Arial"/>
          <w:sz w:val="20"/>
          <w:szCs w:val="20"/>
        </w:rPr>
      </w:pPr>
      <w:r w:rsidRPr="001D2401">
        <w:rPr>
          <w:rFonts w:cs="Arial"/>
          <w:sz w:val="20"/>
          <w:szCs w:val="20"/>
        </w:rPr>
        <w:t>Beim ersten Gebrauch wird man aufgefordert</w:t>
      </w:r>
      <w:r w:rsidR="00980724">
        <w:rPr>
          <w:rFonts w:cs="Arial"/>
          <w:sz w:val="20"/>
          <w:szCs w:val="20"/>
        </w:rPr>
        <w:t>,</w:t>
      </w:r>
      <w:r w:rsidRPr="001D2401">
        <w:rPr>
          <w:rFonts w:cs="Arial"/>
          <w:sz w:val="20"/>
          <w:szCs w:val="20"/>
        </w:rPr>
        <w:t xml:space="preserve"> ein Passwort zu erstellen. Dieses Passwort wird danach bei jedem Zugriff abgefragt. Je nach Modell werden die Daten nach mehrmaliger Eingabe eines falschen Passworts unwiderruflich gelöscht. </w:t>
      </w:r>
    </w:p>
    <w:p w:rsidR="009954C4" w:rsidRPr="001D2401" w:rsidRDefault="009954C4" w:rsidP="00980724">
      <w:pPr>
        <w:spacing w:line="360" w:lineRule="auto"/>
        <w:rPr>
          <w:rFonts w:cs="Arial"/>
          <w:sz w:val="20"/>
          <w:szCs w:val="20"/>
        </w:rPr>
      </w:pPr>
    </w:p>
    <w:p w:rsidR="009954C4" w:rsidRPr="001D2401" w:rsidRDefault="009954C4" w:rsidP="00980724">
      <w:pPr>
        <w:numPr>
          <w:ilvl w:val="0"/>
          <w:numId w:val="14"/>
        </w:numPr>
        <w:spacing w:line="360" w:lineRule="auto"/>
        <w:jc w:val="left"/>
        <w:rPr>
          <w:rFonts w:cs="Arial"/>
          <w:b/>
          <w:sz w:val="20"/>
          <w:szCs w:val="20"/>
        </w:rPr>
      </w:pPr>
      <w:r w:rsidRPr="001D2401">
        <w:rPr>
          <w:rFonts w:cs="Arial"/>
          <w:b/>
          <w:sz w:val="20"/>
          <w:szCs w:val="20"/>
        </w:rPr>
        <w:t>Möglichkeit: Software SecureStick benutzen</w:t>
      </w:r>
    </w:p>
    <w:p w:rsidR="009954C4" w:rsidRPr="001D2401" w:rsidRDefault="009954C4" w:rsidP="00980724">
      <w:pPr>
        <w:spacing w:line="360" w:lineRule="auto"/>
        <w:ind w:left="720"/>
        <w:rPr>
          <w:rFonts w:cs="Arial"/>
          <w:sz w:val="20"/>
          <w:szCs w:val="20"/>
        </w:rPr>
      </w:pPr>
      <w:r w:rsidRPr="001D2401">
        <w:rPr>
          <w:rFonts w:cs="Arial"/>
          <w:sz w:val="20"/>
          <w:szCs w:val="20"/>
        </w:rPr>
        <w:t xml:space="preserve">Über den Download </w:t>
      </w:r>
      <w:hyperlink r:id="rId9" w:history="1">
        <w:r w:rsidRPr="001D2401">
          <w:rPr>
            <w:rStyle w:val="Hyperlink"/>
            <w:rFonts w:cs="Arial"/>
            <w:sz w:val="20"/>
            <w:szCs w:val="20"/>
          </w:rPr>
          <w:t>http://www.withopf.com/tools/securstick/</w:t>
        </w:r>
      </w:hyperlink>
      <w:r w:rsidRPr="001D2401">
        <w:rPr>
          <w:rFonts w:cs="Arial"/>
          <w:sz w:val="20"/>
          <w:szCs w:val="20"/>
        </w:rPr>
        <w:t xml:space="preserve"> und dem Entpacken der Datei auf dem USB-Stick kann ein verschlüsselter Bereich für die Daten auf dem USB-Stick angelegt werden. Dieser Bereich ist wiederum mit einem Passwort geschützt.  </w:t>
      </w:r>
      <w:r w:rsidRPr="001D2401">
        <w:rPr>
          <w:rFonts w:cs="Arial"/>
          <w:sz w:val="20"/>
          <w:szCs w:val="20"/>
        </w:rPr>
        <w:tab/>
      </w:r>
    </w:p>
    <w:p w:rsidR="009954C4" w:rsidRPr="001D2401" w:rsidRDefault="009954C4" w:rsidP="00980724">
      <w:pPr>
        <w:spacing w:line="360" w:lineRule="auto"/>
        <w:rPr>
          <w:rFonts w:cs="Arial"/>
          <w:sz w:val="20"/>
          <w:szCs w:val="20"/>
        </w:rPr>
      </w:pPr>
    </w:p>
    <w:p w:rsidR="009954C4" w:rsidRPr="009B4247" w:rsidRDefault="009954C4" w:rsidP="00980724">
      <w:pPr>
        <w:spacing w:line="360" w:lineRule="auto"/>
        <w:rPr>
          <w:rFonts w:cs="Arial"/>
          <w:b/>
          <w:sz w:val="22"/>
          <w:szCs w:val="20"/>
        </w:rPr>
      </w:pPr>
      <w:r w:rsidRPr="009B4247">
        <w:rPr>
          <w:rFonts w:cs="Arial"/>
          <w:b/>
          <w:sz w:val="22"/>
          <w:szCs w:val="20"/>
        </w:rPr>
        <w:t>Was muss grundsätzlich beachtet werden?</w:t>
      </w:r>
    </w:p>
    <w:p w:rsidR="009954C4" w:rsidRPr="001D2401" w:rsidRDefault="009954C4" w:rsidP="00980724">
      <w:pPr>
        <w:spacing w:line="360" w:lineRule="auto"/>
        <w:rPr>
          <w:rFonts w:cs="Arial"/>
          <w:b/>
          <w:sz w:val="20"/>
          <w:szCs w:val="20"/>
        </w:rPr>
      </w:pPr>
    </w:p>
    <w:p w:rsidR="009954C4" w:rsidRPr="001D2401" w:rsidRDefault="009954C4" w:rsidP="00980724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0"/>
          <w:szCs w:val="20"/>
        </w:rPr>
      </w:pPr>
      <w:r w:rsidRPr="001D2401">
        <w:rPr>
          <w:rFonts w:cs="Arial"/>
          <w:sz w:val="20"/>
          <w:szCs w:val="20"/>
        </w:rPr>
        <w:t>Bewahre deinen USB-Stick an einem sicheren Ort auf.</w:t>
      </w:r>
    </w:p>
    <w:p w:rsidR="009954C4" w:rsidRPr="001D2401" w:rsidRDefault="009954C4" w:rsidP="00980724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0"/>
          <w:szCs w:val="20"/>
        </w:rPr>
      </w:pPr>
      <w:r w:rsidRPr="001D2401">
        <w:rPr>
          <w:rFonts w:cs="Arial"/>
          <w:sz w:val="20"/>
          <w:szCs w:val="20"/>
        </w:rPr>
        <w:t>Verwende ein sicheres Passwort (mindestens 8-stellig, Mischung aus Groß- und Kleinschreibung, Ziffern und Sonderzeichen, nicht immer das gleiche, regelmäßig ändern).</w:t>
      </w:r>
      <w:r w:rsidR="00980724">
        <w:rPr>
          <w:rFonts w:cs="Arial"/>
          <w:sz w:val="20"/>
          <w:szCs w:val="20"/>
        </w:rPr>
        <w:br/>
      </w:r>
      <w:r w:rsidRPr="001D2401">
        <w:rPr>
          <w:rFonts w:cs="Arial"/>
          <w:sz w:val="20"/>
          <w:szCs w:val="20"/>
        </w:rPr>
        <w:t>Ein Passwort sollte nicht leicht zu erraten sein (also nicht der Name eines Haustieres, ein Spitzname oder ähnliches). Merksätze können dabei helfen, die Passwörter nicht zu vergessen (Bsp.:"Morgens stehe ich auf und putze meine Zähne." das Passwort "Ms1a&amp;pmZ")</w:t>
      </w:r>
    </w:p>
    <w:p w:rsidR="009954C4" w:rsidRPr="001D2401" w:rsidRDefault="009954C4" w:rsidP="00980724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0"/>
          <w:szCs w:val="20"/>
        </w:rPr>
      </w:pPr>
      <w:r w:rsidRPr="001D2401">
        <w:rPr>
          <w:rFonts w:cs="Arial"/>
          <w:sz w:val="20"/>
          <w:szCs w:val="20"/>
        </w:rPr>
        <w:t>Sage dein Passwort niemandem weiter.</w:t>
      </w:r>
    </w:p>
    <w:p w:rsidR="009954C4" w:rsidRPr="001D2401" w:rsidRDefault="009954C4" w:rsidP="00980724">
      <w:pPr>
        <w:spacing w:line="360" w:lineRule="auto"/>
        <w:rPr>
          <w:rFonts w:cs="Arial"/>
          <w:sz w:val="20"/>
          <w:szCs w:val="20"/>
        </w:rPr>
      </w:pPr>
    </w:p>
    <w:sectPr w:rsidR="009954C4" w:rsidRPr="001D2401" w:rsidSect="00452F71">
      <w:footerReference w:type="default" r:id="rId10"/>
      <w:pgSz w:w="11906" w:h="16838" w:code="9"/>
      <w:pgMar w:top="2240" w:right="1418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CBB" w:rsidRDefault="00CD2CBB">
      <w:pPr>
        <w:spacing w:line="240" w:lineRule="auto"/>
      </w:pPr>
      <w:r>
        <w:separator/>
      </w:r>
    </w:p>
  </w:endnote>
  <w:endnote w:type="continuationSeparator" w:id="0">
    <w:p w:rsidR="00CD2CBB" w:rsidRDefault="00CD2C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Com 65 Bold">
    <w:altName w:val="Franklin Gothic Heavy"/>
    <w:charset w:val="00"/>
    <w:family w:val="swiss"/>
    <w:pitch w:val="variable"/>
    <w:sig w:usb0="00000001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E1F" w:rsidRDefault="00E16914" w:rsidP="008D7DBE">
    <w:pPr>
      <w:pStyle w:val="Fuzeile"/>
      <w:jc w:val="right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 wp14:anchorId="01B0405C" wp14:editId="61A1BBD9">
              <wp:simplePos x="0" y="0"/>
              <wp:positionH relativeFrom="margin">
                <wp:posOffset>842645</wp:posOffset>
              </wp:positionH>
              <wp:positionV relativeFrom="bottomMargin">
                <wp:posOffset>-200025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66.35pt;margin-top:-15.75pt;width:446.15pt;height:71.7pt;z-index:251659264;mso-position-horizontal-relative:margin;mso-position-vertical-relative:bottom-margin-area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CBB" w:rsidRDefault="00CD2CBB">
      <w:pPr>
        <w:spacing w:line="240" w:lineRule="auto"/>
      </w:pPr>
      <w:r>
        <w:separator/>
      </w:r>
    </w:p>
  </w:footnote>
  <w:footnote w:type="continuationSeparator" w:id="0">
    <w:p w:rsidR="00CD2CBB" w:rsidRDefault="00CD2C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57BA"/>
    <w:multiLevelType w:val="hybridMultilevel"/>
    <w:tmpl w:val="4FFA8D24"/>
    <w:lvl w:ilvl="0" w:tplc="2DAA289E">
      <w:start w:val="1"/>
      <w:numFmt w:val="decimal"/>
      <w:lvlText w:val="%1."/>
      <w:lvlJc w:val="left"/>
      <w:pPr>
        <w:ind w:left="720" w:hanging="360"/>
      </w:pPr>
      <w:rPr>
        <w:rFonts w:ascii="Frutiger LT Com 65 Bold" w:hAnsi="Frutiger LT Com 65 Bold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F1569"/>
    <w:multiLevelType w:val="hybridMultilevel"/>
    <w:tmpl w:val="23107E2A"/>
    <w:lvl w:ilvl="0" w:tplc="71B82B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E192B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644FB"/>
    <w:multiLevelType w:val="hybridMultilevel"/>
    <w:tmpl w:val="3978374E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3330A"/>
    <w:multiLevelType w:val="hybridMultilevel"/>
    <w:tmpl w:val="A19A3306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F938B3"/>
    <w:multiLevelType w:val="hybridMultilevel"/>
    <w:tmpl w:val="D40C6688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DB389040">
      <w:start w:val="1"/>
      <w:numFmt w:val="bullet"/>
      <w:lvlText w:val="à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060B19"/>
    <w:multiLevelType w:val="hybridMultilevel"/>
    <w:tmpl w:val="DECCDE9C"/>
    <w:lvl w:ilvl="0" w:tplc="45064A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0B206E"/>
    <w:multiLevelType w:val="hybridMultilevel"/>
    <w:tmpl w:val="D70A1716"/>
    <w:lvl w:ilvl="0" w:tplc="B2FCEF4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04172C"/>
    <w:multiLevelType w:val="hybridMultilevel"/>
    <w:tmpl w:val="6E7C2454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03560"/>
    <w:multiLevelType w:val="hybridMultilevel"/>
    <w:tmpl w:val="E0B28A2C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A7041EE"/>
    <w:multiLevelType w:val="hybridMultilevel"/>
    <w:tmpl w:val="285823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0A7DC7"/>
    <w:multiLevelType w:val="hybridMultilevel"/>
    <w:tmpl w:val="2F1ED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5B2CB7"/>
    <w:multiLevelType w:val="hybridMultilevel"/>
    <w:tmpl w:val="25E2AB5A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974C9D"/>
    <w:multiLevelType w:val="hybridMultilevel"/>
    <w:tmpl w:val="E7649C40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D23CB4"/>
    <w:multiLevelType w:val="hybridMultilevel"/>
    <w:tmpl w:val="FE94135C"/>
    <w:lvl w:ilvl="0" w:tplc="45064A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</w:rPr>
    </w:lvl>
    <w:lvl w:ilvl="1" w:tplc="6366C18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16FA7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403B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0C27F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002C7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D54F59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78027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9E399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11"/>
  </w:num>
  <w:num w:numId="7">
    <w:abstractNumId w:val="6"/>
  </w:num>
  <w:num w:numId="8">
    <w:abstractNumId w:val="7"/>
  </w:num>
  <w:num w:numId="9">
    <w:abstractNumId w:val="3"/>
  </w:num>
  <w:num w:numId="10">
    <w:abstractNumId w:val="4"/>
  </w:num>
  <w:num w:numId="11">
    <w:abstractNumId w:val="12"/>
  </w:num>
  <w:num w:numId="12">
    <w:abstractNumId w:val="10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6E8"/>
    <w:rsid w:val="00036354"/>
    <w:rsid w:val="00043CB9"/>
    <w:rsid w:val="000534AE"/>
    <w:rsid w:val="001522B5"/>
    <w:rsid w:val="001818F7"/>
    <w:rsid w:val="001D00E4"/>
    <w:rsid w:val="00243B67"/>
    <w:rsid w:val="002955FE"/>
    <w:rsid w:val="002A56E8"/>
    <w:rsid w:val="002B21C1"/>
    <w:rsid w:val="003358CD"/>
    <w:rsid w:val="00451746"/>
    <w:rsid w:val="00452F71"/>
    <w:rsid w:val="0046277A"/>
    <w:rsid w:val="004723EC"/>
    <w:rsid w:val="00484C01"/>
    <w:rsid w:val="004E4E85"/>
    <w:rsid w:val="00511A67"/>
    <w:rsid w:val="00542050"/>
    <w:rsid w:val="005923DA"/>
    <w:rsid w:val="005B5261"/>
    <w:rsid w:val="0063473C"/>
    <w:rsid w:val="006408C8"/>
    <w:rsid w:val="007054A4"/>
    <w:rsid w:val="007255D4"/>
    <w:rsid w:val="00870712"/>
    <w:rsid w:val="008D7C80"/>
    <w:rsid w:val="008D7DBE"/>
    <w:rsid w:val="00934F80"/>
    <w:rsid w:val="00980724"/>
    <w:rsid w:val="009954C4"/>
    <w:rsid w:val="009A3A54"/>
    <w:rsid w:val="009A4E1F"/>
    <w:rsid w:val="009B3071"/>
    <w:rsid w:val="009F264E"/>
    <w:rsid w:val="00A10923"/>
    <w:rsid w:val="00A26E2E"/>
    <w:rsid w:val="00AA5DCE"/>
    <w:rsid w:val="00AC7932"/>
    <w:rsid w:val="00B468ED"/>
    <w:rsid w:val="00B91E09"/>
    <w:rsid w:val="00BD6A03"/>
    <w:rsid w:val="00BF4059"/>
    <w:rsid w:val="00C41461"/>
    <w:rsid w:val="00C86DEA"/>
    <w:rsid w:val="00CA457E"/>
    <w:rsid w:val="00CD2CBB"/>
    <w:rsid w:val="00D02A73"/>
    <w:rsid w:val="00D0499D"/>
    <w:rsid w:val="00D24B60"/>
    <w:rsid w:val="00DE6110"/>
    <w:rsid w:val="00DF4DE9"/>
    <w:rsid w:val="00DF7ABC"/>
    <w:rsid w:val="00E16914"/>
    <w:rsid w:val="00E6314B"/>
    <w:rsid w:val="00E6760B"/>
    <w:rsid w:val="00E80D94"/>
    <w:rsid w:val="00F25C58"/>
    <w:rsid w:val="00F37F9E"/>
    <w:rsid w:val="00F72A97"/>
    <w:rsid w:val="00FB5E23"/>
    <w:rsid w:val="00FC3585"/>
    <w:rsid w:val="00FC7840"/>
    <w:rsid w:val="00FD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2050"/>
    <w:pPr>
      <w:spacing w:line="276" w:lineRule="auto"/>
      <w:jc w:val="both"/>
    </w:pPr>
    <w:rPr>
      <w:rFonts w:ascii="Arial" w:hAnsi="Arial"/>
      <w:noProof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C7840"/>
    <w:pPr>
      <w:spacing w:before="100" w:beforeAutospacing="1" w:after="100" w:afterAutospacing="1" w:line="240" w:lineRule="auto"/>
      <w:jc w:val="left"/>
    </w:pPr>
    <w:rPr>
      <w:rFonts w:ascii="Times New Roman" w:hAnsi="Times New Roman"/>
      <w:noProof w:val="0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rsid w:val="00DE6110"/>
    <w:rPr>
      <w:rFonts w:ascii="Arial" w:hAnsi="Arial"/>
      <w:noProof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D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7DBE"/>
    <w:rPr>
      <w:rFonts w:ascii="Tahoma" w:hAnsi="Tahoma" w:cs="Tahoma"/>
      <w:noProof/>
      <w:sz w:val="16"/>
      <w:szCs w:val="16"/>
    </w:rPr>
  </w:style>
  <w:style w:type="table" w:styleId="Tabellenraster">
    <w:name w:val="Table Grid"/>
    <w:basedOn w:val="NormaleTabelle"/>
    <w:uiPriority w:val="59"/>
    <w:rsid w:val="00CA4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954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2050"/>
    <w:pPr>
      <w:spacing w:line="276" w:lineRule="auto"/>
      <w:jc w:val="both"/>
    </w:pPr>
    <w:rPr>
      <w:rFonts w:ascii="Arial" w:hAnsi="Arial"/>
      <w:noProof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C7840"/>
    <w:pPr>
      <w:spacing w:before="100" w:beforeAutospacing="1" w:after="100" w:afterAutospacing="1" w:line="240" w:lineRule="auto"/>
      <w:jc w:val="left"/>
    </w:pPr>
    <w:rPr>
      <w:rFonts w:ascii="Times New Roman" w:hAnsi="Times New Roman"/>
      <w:noProof w:val="0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rsid w:val="00DE6110"/>
    <w:rPr>
      <w:rFonts w:ascii="Arial" w:hAnsi="Arial"/>
      <w:noProof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D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7DBE"/>
    <w:rPr>
      <w:rFonts w:ascii="Tahoma" w:hAnsi="Tahoma" w:cs="Tahoma"/>
      <w:noProof/>
      <w:sz w:val="16"/>
      <w:szCs w:val="16"/>
    </w:rPr>
  </w:style>
  <w:style w:type="table" w:styleId="Tabellenraster">
    <w:name w:val="Table Grid"/>
    <w:basedOn w:val="NormaleTabelle"/>
    <w:uiPriority w:val="59"/>
    <w:rsid w:val="00CA4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954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withopf.com/tools/securstick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tandard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E8C04-1A4F-4C18-A373-455DDFA24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Ravensburg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s1341</dc:creator>
  <cp:lastModifiedBy>Mittorp, Bernhart (SSA Backnang)</cp:lastModifiedBy>
  <cp:revision>6</cp:revision>
  <dcterms:created xsi:type="dcterms:W3CDTF">2019-03-13T14:51:00Z</dcterms:created>
  <dcterms:modified xsi:type="dcterms:W3CDTF">2019-10-08T09:37:00Z</dcterms:modified>
</cp:coreProperties>
</file>